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大连海洋大学学生离校手续表</w:t>
      </w:r>
      <w:bookmarkEnd w:id="0"/>
    </w:p>
    <w:p>
      <w:pPr>
        <w:spacing w:line="560" w:lineRule="exact"/>
        <w:rPr>
          <w:sz w:val="28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学号：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学院：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专业班级：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填表日期：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3723"/>
        <w:gridCol w:w="3724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72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学院办公室</w:t>
            </w:r>
          </w:p>
        </w:tc>
        <w:tc>
          <w:tcPr>
            <w:tcW w:w="37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计划财务处管理科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（行政办公楼105）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（一舍104）</w:t>
            </w: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372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教务处综合科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（行政办公楼203B）</w:t>
            </w:r>
          </w:p>
        </w:tc>
        <w:tc>
          <w:tcPr>
            <w:tcW w:w="37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保卫处户籍室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（行政办公楼208）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学生工作处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办理退宿手续：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行政办公楼104室）</w:t>
            </w:r>
          </w:p>
        </w:tc>
        <w:tc>
          <w:tcPr>
            <w:tcW w:w="37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招生就业处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372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560" w:lineRule="exact"/>
        <w:rPr>
          <w:b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BA5"/>
    <w:rsid w:val="001605D4"/>
    <w:rsid w:val="00781CCF"/>
    <w:rsid w:val="008E63F1"/>
    <w:rsid w:val="00981BA5"/>
    <w:rsid w:val="00D82CA9"/>
    <w:rsid w:val="00E5078D"/>
    <w:rsid w:val="00FB678B"/>
    <w:rsid w:val="00FE3DD4"/>
    <w:rsid w:val="4C9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236</Characters>
  <Lines>1</Lines>
  <Paragraphs>1</Paragraphs>
  <TotalTime>28</TotalTime>
  <ScaleCrop>false</ScaleCrop>
  <LinksUpToDate>false</LinksUpToDate>
  <CharactersWithSpaces>276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2019-09-09T00:08:00Z</dcterms:created>
  <dc:creator>WXY</dc:creator>
  <cp:lastModifiedBy>乔彦娇</cp:lastModifiedBy>
  <dcterms:modified xsi:type="dcterms:W3CDTF">2020-09-29T02:09:21Z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